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AA250" w14:textId="50AD7C9A" w:rsidR="00646C84" w:rsidRDefault="00646C84" w:rsidP="00646C84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color w:val="000000"/>
          <w:sz w:val="32"/>
          <w:szCs w:val="32"/>
          <w:lang w:eastAsia="cs-CZ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49FA5B5" wp14:editId="406A0030">
            <wp:simplePos x="0" y="0"/>
            <wp:positionH relativeFrom="column">
              <wp:posOffset>-59690</wp:posOffset>
            </wp:positionH>
            <wp:positionV relativeFrom="paragraph">
              <wp:posOffset>2028352</wp:posOffset>
            </wp:positionV>
            <wp:extent cx="2593975" cy="2593975"/>
            <wp:effectExtent l="0" t="0" r="0" b="0"/>
            <wp:wrapTight wrapText="bothSides">
              <wp:wrapPolygon edited="0">
                <wp:start x="0" y="0"/>
                <wp:lineTo x="0" y="21415"/>
                <wp:lineTo x="21415" y="21415"/>
                <wp:lineTo x="21415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975" cy="259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05CB387" wp14:editId="58BD750E">
            <wp:simplePos x="0" y="0"/>
            <wp:positionH relativeFrom="column">
              <wp:posOffset>20925</wp:posOffset>
            </wp:positionH>
            <wp:positionV relativeFrom="paragraph">
              <wp:posOffset>0</wp:posOffset>
            </wp:positionV>
            <wp:extent cx="5756275" cy="1780540"/>
            <wp:effectExtent l="0" t="0" r="0" b="0"/>
            <wp:wrapTight wrapText="bothSides">
              <wp:wrapPolygon edited="0">
                <wp:start x="0" y="0"/>
                <wp:lineTo x="0" y="21261"/>
                <wp:lineTo x="21517" y="21261"/>
                <wp:lineTo x="21517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B4BE0" w14:textId="4DF669AB" w:rsidR="00646C84" w:rsidRPr="00646C84" w:rsidRDefault="00646C84" w:rsidP="00646C84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color w:val="000000"/>
          <w:sz w:val="32"/>
          <w:szCs w:val="32"/>
          <w:lang w:eastAsia="cs-CZ"/>
        </w:rPr>
      </w:pPr>
    </w:p>
    <w:p w14:paraId="7199FB52" w14:textId="631B7711" w:rsidR="00646C84" w:rsidRPr="00646C84" w:rsidRDefault="00646C84" w:rsidP="00646C84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46C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Skvělé výsledky bez podráždění pokožky</w:t>
      </w:r>
    </w:p>
    <w:p w14:paraId="2FB3C342" w14:textId="4169999F" w:rsidR="00646C84" w:rsidRPr="00646C84" w:rsidRDefault="00646C84" w:rsidP="00646C84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F8DCD"/>
          <w:sz w:val="24"/>
          <w:szCs w:val="24"/>
          <w:lang w:eastAsia="cs-CZ"/>
        </w:rPr>
      </w:pPr>
    </w:p>
    <w:p w14:paraId="3B4B5FF7" w14:textId="5760D9D6" w:rsidR="00646C84" w:rsidRPr="00646C84" w:rsidRDefault="00646C84" w:rsidP="00646C8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  <w:r w:rsidRPr="00646C84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>Všechny ženy milují nejen třídenní strniště, ale také </w:t>
      </w:r>
      <w:r w:rsidRPr="00646C8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cs-CZ"/>
        </w:rPr>
        <w:t>dokonale oholenou a hebkou pleť</w:t>
      </w:r>
      <w:r w:rsidRPr="00646C84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 xml:space="preserve"> svého muže. Té dosáhnete s perfektním holicím strojkem Braun </w:t>
      </w:r>
      <w:proofErr w:type="spellStart"/>
      <w:r w:rsidRPr="00646C84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>Series</w:t>
      </w:r>
      <w:proofErr w:type="spellEnd"/>
      <w:r w:rsidRPr="00646C84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 xml:space="preserve"> 3 </w:t>
      </w:r>
      <w:proofErr w:type="gramStart"/>
      <w:r w:rsidRPr="00646C84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>310s</w:t>
      </w:r>
      <w:proofErr w:type="gramEnd"/>
      <w:r w:rsidRPr="00646C84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 xml:space="preserve">, nyní navíc za skvělou cenu. Speciální holicí díly jsou citlivé na tlak a chrání je patentovaná kovová mřížka </w:t>
      </w:r>
      <w:proofErr w:type="spellStart"/>
      <w:r w:rsidRPr="00646C84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>SensoFoil</w:t>
      </w:r>
      <w:proofErr w:type="spellEnd"/>
      <w:r w:rsidRPr="00646C84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t xml:space="preserve"> – pro čisté a hladké oholení se skvělým komfortem pro pokožku.</w:t>
      </w:r>
    </w:p>
    <w:p w14:paraId="796CF50B" w14:textId="4A7D50B5" w:rsidR="00646C84" w:rsidRDefault="00646C84" w:rsidP="00646C8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56D4D1B0" w14:textId="0896768C" w:rsidR="00646C84" w:rsidRDefault="00646C84" w:rsidP="00646C8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 wp14:anchorId="759BCBF2" wp14:editId="50EE83D2">
            <wp:simplePos x="0" y="0"/>
            <wp:positionH relativeFrom="column">
              <wp:posOffset>3684625</wp:posOffset>
            </wp:positionH>
            <wp:positionV relativeFrom="paragraph">
              <wp:posOffset>80467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9CA313" w14:textId="08525408" w:rsidR="00646C84" w:rsidRPr="00646C84" w:rsidRDefault="00646C84" w:rsidP="00646C8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cs-CZ"/>
        </w:rPr>
      </w:pPr>
    </w:p>
    <w:p w14:paraId="6F1F53F7" w14:textId="2A3AAE33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2B20CE8F" w14:textId="7FEA50BB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646C84">
        <w:rPr>
          <w:bCs w:val="0"/>
          <w:color w:val="222222"/>
          <w:sz w:val="24"/>
          <w:szCs w:val="24"/>
        </w:rPr>
        <w:t>Pokrokové holení</w:t>
      </w:r>
    </w:p>
    <w:p w14:paraId="24A106A3" w14:textId="4E511D8C" w:rsid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646C84">
        <w:rPr>
          <w:color w:val="222222"/>
        </w:rPr>
        <w:t xml:space="preserve">Patentovaná technologie Braun </w:t>
      </w:r>
      <w:proofErr w:type="spellStart"/>
      <w:r w:rsidRPr="00646C84">
        <w:rPr>
          <w:color w:val="222222"/>
        </w:rPr>
        <w:t>SensoFoil</w:t>
      </w:r>
      <w:proofErr w:type="spellEnd"/>
      <w:r w:rsidRPr="00646C84">
        <w:rPr>
          <w:color w:val="222222"/>
        </w:rPr>
        <w:t xml:space="preserve"> chrání pokožku před ultra ostrými břity.</w:t>
      </w:r>
    </w:p>
    <w:p w14:paraId="3487B1C3" w14:textId="448DF9DC" w:rsid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1312" behindDoc="1" locked="0" layoutInCell="1" allowOverlap="1" wp14:anchorId="671CF0E2" wp14:editId="40BD4C60">
            <wp:simplePos x="0" y="0"/>
            <wp:positionH relativeFrom="column">
              <wp:posOffset>-60266</wp:posOffset>
            </wp:positionH>
            <wp:positionV relativeFrom="paragraph">
              <wp:posOffset>353562</wp:posOffset>
            </wp:positionV>
            <wp:extent cx="2019935" cy="2019935"/>
            <wp:effectExtent l="0" t="0" r="0" b="0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0D3F7A" w14:textId="7B490561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0D065F6E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1B2289DA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3AA7715B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386C4748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514A1108" w14:textId="217C4B95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646C84">
        <w:rPr>
          <w:bCs w:val="0"/>
          <w:color w:val="222222"/>
          <w:sz w:val="24"/>
          <w:szCs w:val="24"/>
        </w:rPr>
        <w:t>Přizpůsobení</w:t>
      </w:r>
    </w:p>
    <w:p w14:paraId="3B60672E" w14:textId="2CF758D1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22222"/>
          <w:sz w:val="24"/>
          <w:szCs w:val="24"/>
        </w:rPr>
      </w:pPr>
      <w:r w:rsidRPr="00646C84">
        <w:rPr>
          <w:b w:val="0"/>
          <w:bCs w:val="0"/>
          <w:color w:val="222222"/>
          <w:sz w:val="24"/>
          <w:szCs w:val="24"/>
        </w:rPr>
        <w:t>Tři nezávisle se pohybující holicí díly se přizpůsobí všem konturám obličeje – pro maximální kontakt s pokožkou.</w:t>
      </w:r>
    </w:p>
    <w:p w14:paraId="28172497" w14:textId="1AE38674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22222"/>
          <w:sz w:val="24"/>
          <w:szCs w:val="24"/>
        </w:rPr>
      </w:pPr>
    </w:p>
    <w:p w14:paraId="25A9E290" w14:textId="016580AA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22222"/>
          <w:sz w:val="24"/>
          <w:szCs w:val="24"/>
        </w:rPr>
      </w:pPr>
    </w:p>
    <w:p w14:paraId="2E059EC6" w14:textId="28A8E16E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22222"/>
          <w:sz w:val="24"/>
          <w:szCs w:val="24"/>
        </w:rPr>
      </w:pPr>
    </w:p>
    <w:p w14:paraId="71DD1396" w14:textId="494542C9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22222"/>
          <w:sz w:val="24"/>
          <w:szCs w:val="24"/>
        </w:rPr>
      </w:pPr>
    </w:p>
    <w:p w14:paraId="012000CD" w14:textId="43CB5B8A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22222"/>
          <w:sz w:val="24"/>
          <w:szCs w:val="24"/>
        </w:rPr>
      </w:pPr>
    </w:p>
    <w:p w14:paraId="6B839745" w14:textId="4FC0840A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>
        <w:rPr>
          <w:b w:val="0"/>
          <w:bCs w:val="0"/>
          <w:noProof/>
          <w:color w:val="222222"/>
          <w:sz w:val="24"/>
          <w:szCs w:val="24"/>
        </w:rPr>
        <w:lastRenderedPageBreak/>
        <w:drawing>
          <wp:anchor distT="0" distB="0" distL="114300" distR="114300" simplePos="0" relativeHeight="251662336" behindDoc="1" locked="0" layoutInCell="1" allowOverlap="1" wp14:anchorId="0D867560" wp14:editId="390A81F5">
            <wp:simplePos x="0" y="0"/>
            <wp:positionH relativeFrom="column">
              <wp:posOffset>3530010</wp:posOffset>
            </wp:positionH>
            <wp:positionV relativeFrom="paragraph">
              <wp:posOffset>222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2AD5C8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000000"/>
          <w:sz w:val="24"/>
          <w:szCs w:val="24"/>
        </w:rPr>
      </w:pPr>
    </w:p>
    <w:p w14:paraId="2B5157B4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000000"/>
          <w:sz w:val="24"/>
          <w:szCs w:val="24"/>
        </w:rPr>
      </w:pPr>
    </w:p>
    <w:p w14:paraId="5B73398B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000000"/>
          <w:sz w:val="24"/>
          <w:szCs w:val="24"/>
        </w:rPr>
      </w:pPr>
    </w:p>
    <w:p w14:paraId="4168CF37" w14:textId="6A9E7173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F8DCD"/>
          <w:sz w:val="24"/>
          <w:szCs w:val="24"/>
        </w:rPr>
      </w:pPr>
      <w:r w:rsidRPr="00646C84">
        <w:rPr>
          <w:bCs w:val="0"/>
          <w:color w:val="000000"/>
          <w:sz w:val="24"/>
          <w:szCs w:val="24"/>
        </w:rPr>
        <w:t>Citlivost k pokožce</w:t>
      </w:r>
    </w:p>
    <w:p w14:paraId="6CE24293" w14:textId="6E73717E" w:rsid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646C84">
        <w:rPr>
          <w:color w:val="222222"/>
        </w:rPr>
        <w:t>Břity od Brauna reagují na tlak a automaticky se stahují, čímž chrání pokožku. Pro šetrné oholení a pocit hladké pokožky.</w:t>
      </w:r>
    </w:p>
    <w:p w14:paraId="5DD5F378" w14:textId="73EA36CE" w:rsid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7B457278" w14:textId="7D3CCDBA" w:rsid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3360" behindDoc="1" locked="0" layoutInCell="1" allowOverlap="1" wp14:anchorId="6665E5A0" wp14:editId="27760931">
            <wp:simplePos x="0" y="0"/>
            <wp:positionH relativeFrom="column">
              <wp:posOffset>52705</wp:posOffset>
            </wp:positionH>
            <wp:positionV relativeFrom="paragraph">
              <wp:posOffset>360680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056B4" w14:textId="5EAC15F5" w:rsid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35D18EA4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rPr>
          <w:rFonts w:ascii="Segoe UI" w:hAnsi="Segoe UI" w:cs="Segoe UI"/>
          <w:b w:val="0"/>
          <w:bCs w:val="0"/>
          <w:color w:val="000000"/>
          <w:sz w:val="32"/>
          <w:szCs w:val="32"/>
        </w:rPr>
      </w:pPr>
    </w:p>
    <w:p w14:paraId="22C344D7" w14:textId="20AD5CE5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F8DCD"/>
          <w:sz w:val="24"/>
          <w:szCs w:val="24"/>
        </w:rPr>
      </w:pPr>
      <w:r w:rsidRPr="00646C84">
        <w:rPr>
          <w:bCs w:val="0"/>
          <w:color w:val="000000"/>
          <w:sz w:val="24"/>
          <w:szCs w:val="24"/>
        </w:rPr>
        <w:t>Prověřený design</w:t>
      </w:r>
    </w:p>
    <w:p w14:paraId="3834B948" w14:textId="4359EE10" w:rsid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646C84">
        <w:rPr>
          <w:color w:val="222222"/>
        </w:rPr>
        <w:t xml:space="preserve">Celá holicí síla strojku </w:t>
      </w:r>
      <w:proofErr w:type="spellStart"/>
      <w:r w:rsidRPr="00646C84">
        <w:rPr>
          <w:color w:val="222222"/>
        </w:rPr>
        <w:t>Series</w:t>
      </w:r>
      <w:proofErr w:type="spellEnd"/>
      <w:r w:rsidRPr="00646C84">
        <w:rPr>
          <w:color w:val="222222"/>
        </w:rPr>
        <w:t xml:space="preserve"> 3 je vestavěna do super tenké holicí hlavy, takže je snadné se dostat i do těžko přístupných míst, jako je například oblast pod nosem.</w:t>
      </w:r>
    </w:p>
    <w:p w14:paraId="6C0EB666" w14:textId="0B78580D" w:rsid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22D69AE7" w14:textId="437528B2" w:rsid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4384" behindDoc="1" locked="0" layoutInCell="1" allowOverlap="1" wp14:anchorId="203FE495" wp14:editId="48E37B83">
            <wp:simplePos x="0" y="0"/>
            <wp:positionH relativeFrom="column">
              <wp:posOffset>3530010</wp:posOffset>
            </wp:positionH>
            <wp:positionV relativeFrom="paragraph">
              <wp:posOffset>353060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1536BB" w14:textId="2EB3D167" w:rsidR="00646C84" w:rsidRP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6264039D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3211F629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1261729D" w14:textId="385DDE0F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646C84">
        <w:rPr>
          <w:bCs w:val="0"/>
          <w:color w:val="222222"/>
          <w:sz w:val="24"/>
          <w:szCs w:val="24"/>
        </w:rPr>
        <w:t>Německá technologie</w:t>
      </w:r>
    </w:p>
    <w:p w14:paraId="3F76B718" w14:textId="2D240D0A" w:rsidR="00646C84" w:rsidRP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646C84">
        <w:rPr>
          <w:color w:val="222222"/>
        </w:rPr>
        <w:t>Díky preciznímu německému návrhu si užijete naprosto ergonomický úchop a příjemně snadné používání.</w:t>
      </w:r>
    </w:p>
    <w:p w14:paraId="2C6788F6" w14:textId="2BB2964D" w:rsidR="00646C84" w:rsidRP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78BC3C4F" w14:textId="77777777" w:rsidR="00646C84" w:rsidRDefault="00646C84" w:rsidP="00646C8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4496721D" w14:textId="3981DBF2" w:rsidR="00646C84" w:rsidRDefault="00646C84" w:rsidP="00646C8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78B978EA" w14:textId="041CBB3F" w:rsidR="00646C84" w:rsidRPr="00646C84" w:rsidRDefault="00646C84" w:rsidP="00646C8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cs-CZ"/>
        </w:rPr>
      </w:pPr>
      <w:r>
        <w:rPr>
          <w:bCs/>
          <w:noProof/>
          <w:color w:val="222222"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1B03408C" wp14:editId="093C8C80">
            <wp:simplePos x="0" y="0"/>
            <wp:positionH relativeFrom="column">
              <wp:posOffset>-53163</wp:posOffset>
            </wp:positionH>
            <wp:positionV relativeFrom="paragraph">
              <wp:posOffset>-166370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708E2" w14:textId="77777777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646C84">
        <w:rPr>
          <w:bCs w:val="0"/>
          <w:color w:val="222222"/>
          <w:sz w:val="24"/>
          <w:szCs w:val="24"/>
        </w:rPr>
        <w:t>100% voděodolný</w:t>
      </w:r>
    </w:p>
    <w:p w14:paraId="5B0C8A23" w14:textId="77777777" w:rsidR="00646C84" w:rsidRP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646C84">
        <w:rPr>
          <w:color w:val="222222"/>
        </w:rPr>
        <w:t>Díky preciznímu provedení je strojek Braun dokonale voděodolný. Snadno se tak čistí pod tekoucí vodou.</w:t>
      </w:r>
    </w:p>
    <w:p w14:paraId="5B45C570" w14:textId="1E833F51" w:rsidR="00646C84" w:rsidRDefault="00646C84" w:rsidP="00646C8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2F63D6AC" w14:textId="0B1C37DC" w:rsidR="00646C84" w:rsidRDefault="00646C84" w:rsidP="00646C8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</w:pPr>
    </w:p>
    <w:p w14:paraId="5497AFEA" w14:textId="79E674BA" w:rsidR="00646C84" w:rsidRPr="00646C84" w:rsidRDefault="00646C84" w:rsidP="00646C8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cs-CZ"/>
        </w:rPr>
        <w:lastRenderedPageBreak/>
        <w:drawing>
          <wp:anchor distT="0" distB="0" distL="114300" distR="114300" simplePos="0" relativeHeight="251666432" behindDoc="1" locked="0" layoutInCell="1" allowOverlap="1" wp14:anchorId="0DA109D6" wp14:editId="5FEC8251">
            <wp:simplePos x="0" y="0"/>
            <wp:positionH relativeFrom="column">
              <wp:posOffset>3891517</wp:posOffset>
            </wp:positionH>
            <wp:positionV relativeFrom="paragraph">
              <wp:posOffset>89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82071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1926365E" w14:textId="77777777" w:rsid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30F5B29F" w14:textId="05B0C392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646C84">
        <w:rPr>
          <w:bCs w:val="0"/>
          <w:color w:val="222222"/>
          <w:sz w:val="24"/>
          <w:szCs w:val="24"/>
        </w:rPr>
        <w:t>Mokré i suché holení</w:t>
      </w:r>
    </w:p>
    <w:p w14:paraId="5CD248C3" w14:textId="77777777" w:rsidR="00646C84" w:rsidRP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646C84">
        <w:rPr>
          <w:color w:val="222222"/>
        </w:rPr>
        <w:t xml:space="preserve">Holicí strojek </w:t>
      </w:r>
      <w:proofErr w:type="spellStart"/>
      <w:r w:rsidRPr="00646C84">
        <w:rPr>
          <w:color w:val="222222"/>
        </w:rPr>
        <w:t>Series</w:t>
      </w:r>
      <w:proofErr w:type="spellEnd"/>
      <w:r w:rsidRPr="00646C84">
        <w:rPr>
          <w:color w:val="222222"/>
        </w:rPr>
        <w:t xml:space="preserve"> 3 lze použít samozřejmě zcela na sucho, ale stejně dobře funguje s vodou, pěnou nebo gelem.</w:t>
      </w:r>
    </w:p>
    <w:p w14:paraId="246FE846" w14:textId="0D5179AA" w:rsidR="004B0382" w:rsidRDefault="00646C84">
      <w:r>
        <w:rPr>
          <w:bCs/>
          <w:noProof/>
          <w:color w:val="222222"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5FC98FC8" wp14:editId="04E93A85">
            <wp:simplePos x="0" y="0"/>
            <wp:positionH relativeFrom="column">
              <wp:posOffset>-85061</wp:posOffset>
            </wp:positionH>
            <wp:positionV relativeFrom="paragraph">
              <wp:posOffset>838141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B51C65" w14:textId="040EF38F" w:rsidR="00646C84" w:rsidRPr="00646C84" w:rsidRDefault="00646C84" w:rsidP="00646C84"/>
    <w:p w14:paraId="4CA27683" w14:textId="0FA956F6" w:rsidR="00646C84" w:rsidRPr="00646C84" w:rsidRDefault="00646C84" w:rsidP="00646C84"/>
    <w:p w14:paraId="6E79C6E6" w14:textId="50D053D9" w:rsidR="00646C84" w:rsidRPr="00646C84" w:rsidRDefault="00646C84" w:rsidP="00646C84"/>
    <w:p w14:paraId="0D682AF8" w14:textId="09EFEE59" w:rsidR="00646C84" w:rsidRDefault="00646C84" w:rsidP="00646C84">
      <w:pPr>
        <w:jc w:val="both"/>
      </w:pPr>
    </w:p>
    <w:p w14:paraId="29CDB6FA" w14:textId="6279D243" w:rsidR="00646C84" w:rsidRDefault="00646C84" w:rsidP="00646C84">
      <w:pPr>
        <w:jc w:val="both"/>
      </w:pPr>
    </w:p>
    <w:p w14:paraId="258896D0" w14:textId="77777777" w:rsidR="00646C84" w:rsidRPr="00646C84" w:rsidRDefault="00646C84" w:rsidP="00646C84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646C84">
        <w:rPr>
          <w:bCs w:val="0"/>
          <w:color w:val="222222"/>
          <w:sz w:val="24"/>
          <w:szCs w:val="24"/>
        </w:rPr>
        <w:t>Trvanlivé baterie</w:t>
      </w:r>
    </w:p>
    <w:p w14:paraId="040E7A57" w14:textId="77777777" w:rsidR="00646C84" w:rsidRPr="00646C84" w:rsidRDefault="00646C84" w:rsidP="00646C84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646C84">
        <w:rPr>
          <w:color w:val="222222"/>
        </w:rPr>
        <w:t>Na kompletní oholení vám stačí jen 5 minut nabíjení.</w:t>
      </w:r>
    </w:p>
    <w:p w14:paraId="29CCF3B3" w14:textId="768443C1" w:rsidR="00646C84" w:rsidRPr="00646C84" w:rsidRDefault="00646C84" w:rsidP="00646C8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480" behindDoc="1" locked="0" layoutInCell="1" allowOverlap="1" wp14:anchorId="07B5BAB2" wp14:editId="32CBFBBE">
            <wp:simplePos x="0" y="0"/>
            <wp:positionH relativeFrom="column">
              <wp:posOffset>-85060</wp:posOffset>
            </wp:positionH>
            <wp:positionV relativeFrom="paragraph">
              <wp:posOffset>916276</wp:posOffset>
            </wp:positionV>
            <wp:extent cx="5758180" cy="4323715"/>
            <wp:effectExtent l="0" t="0" r="0" b="635"/>
            <wp:wrapTight wrapText="bothSides">
              <wp:wrapPolygon edited="0">
                <wp:start x="0" y="0"/>
                <wp:lineTo x="0" y="21508"/>
                <wp:lineTo x="21509" y="21508"/>
                <wp:lineTo x="21509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432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6C84" w:rsidRPr="00646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C9"/>
    <w:rsid w:val="002D39C9"/>
    <w:rsid w:val="004B0382"/>
    <w:rsid w:val="0064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89A6"/>
  <w15:chartTrackingRefBased/>
  <w15:docId w15:val="{26AD6FB7-1A49-420B-95F9-509C7A58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646C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46C8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4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46C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208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Čermák</dc:creator>
  <cp:keywords/>
  <dc:description/>
  <cp:lastModifiedBy>Tomáš Čermák</cp:lastModifiedBy>
  <cp:revision>2</cp:revision>
  <dcterms:created xsi:type="dcterms:W3CDTF">2019-03-07T09:29:00Z</dcterms:created>
  <dcterms:modified xsi:type="dcterms:W3CDTF">2019-03-07T09:36:00Z</dcterms:modified>
</cp:coreProperties>
</file>